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A4" w:rsidRPr="009250A4" w:rsidRDefault="009250A4" w:rsidP="009250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50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Итоговое сочинение </w:t>
      </w:r>
    </w:p>
    <w:p w:rsidR="009250A4" w:rsidRPr="009250A4" w:rsidRDefault="009250A4" w:rsidP="009250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0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Общая информация</w:t>
      </w:r>
    </w:p>
    <w:p w:rsidR="009250A4" w:rsidRPr="009250A4" w:rsidRDefault="009250A4" w:rsidP="0092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250A4">
        <w:rPr>
          <w:rFonts w:ascii="Times New Roman" w:eastAsia="Times New Roman" w:hAnsi="Times New Roman" w:cs="Times New Roman"/>
          <w:sz w:val="24"/>
          <w:szCs w:val="20"/>
          <w:lang w:eastAsia="ru-RU"/>
        </w:rPr>
        <w:t>В 2014-2015 учебном году будет проводиться итоговое сочинение (изложение) в соответствии с Приказом Министерства образования и науки Российской Федерации «О внесении изменений в Порядок проведения государственной итоговой аттестации по образовательным программам среднего общего образования»  № 923 от 05.08.2014 (зарегистрирован Минюстом России 15.08.2014, регистрационный № 33604).</w:t>
      </w:r>
    </w:p>
    <w:p w:rsidR="009250A4" w:rsidRPr="009250A4" w:rsidRDefault="009250A4" w:rsidP="0092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250A4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Данное решение принято с целью реализации Послания Президента Российской Федерации Федеральному Собранию Российской Федерации от 12.12.2013 во исполнение пунктов «б» и «в» перечня поручений Президента Российской Федерации по итогам заседания Совета при Президенте Российской Федерации по культуре и искусству от 17.11.2013 г. №2699.</w:t>
      </w:r>
    </w:p>
    <w:p w:rsidR="009250A4" w:rsidRPr="009250A4" w:rsidRDefault="009250A4" w:rsidP="0092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250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Реализацией этого поручения занялась рабочая группа при </w:t>
      </w:r>
      <w:proofErr w:type="spellStart"/>
      <w:r w:rsidRPr="009250A4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Минобрнауки</w:t>
      </w:r>
      <w:proofErr w:type="spellEnd"/>
      <w:r w:rsidRPr="009250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России, в состав которой вошли учителя, директора школ, представители педагогической науки, средств массовой информации, сотрудники Администрации Президента Российской Федерации, </w:t>
      </w:r>
      <w:proofErr w:type="spellStart"/>
      <w:r w:rsidRPr="009250A4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Минобрнауки</w:t>
      </w:r>
      <w:proofErr w:type="spellEnd"/>
      <w:r w:rsidRPr="009250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9250A4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Рособрнадзора</w:t>
      </w:r>
      <w:proofErr w:type="spellEnd"/>
      <w:r w:rsidRPr="009250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региональных органов исполнительной власти.</w:t>
      </w:r>
    </w:p>
    <w:p w:rsidR="009250A4" w:rsidRPr="009250A4" w:rsidRDefault="009250A4" w:rsidP="0092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250A4">
        <w:rPr>
          <w:rFonts w:ascii="Times New Roman" w:eastAsia="Times New Roman" w:hAnsi="Times New Roman" w:cs="Times New Roman"/>
          <w:sz w:val="24"/>
          <w:szCs w:val="20"/>
          <w:lang w:eastAsia="ru-RU"/>
        </w:rPr>
        <w:t>В 2014-2015 учебном году итоговое сочинение (изложение) как допуск к ГИА будет проводиться в обязательном порядке для выпускников образовательных организаций, реализующих программы среднего общего образования. Итоговое изложение вправе писать обучающиеся с ограниченными возможностями здоровья или дети-инвалиды и инвалиды. По желанию итоговое сочинение (изложение) могут писать выпускники прошлых лет с целью представления его результатов в вузы.</w:t>
      </w:r>
    </w:p>
    <w:p w:rsidR="009250A4" w:rsidRPr="009250A4" w:rsidRDefault="009250A4" w:rsidP="0092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250A4">
        <w:rPr>
          <w:rFonts w:ascii="Times New Roman" w:eastAsia="Times New Roman" w:hAnsi="Times New Roman" w:cs="Times New Roman"/>
          <w:sz w:val="24"/>
          <w:szCs w:val="20"/>
          <w:lang w:eastAsia="ru-RU"/>
        </w:rPr>
        <w:t>Тематические направления итогового сочинения разработаны Советом по вопросам проведения итогового сочинения под председательством Наталии Солженицыной - президента Русского общественного фонда Александра Солженицына. В рамках направлений будут разработаны конкретные темы сочинений, которые станут известны выпускникам в день проведения итогового сочинения.</w:t>
      </w:r>
    </w:p>
    <w:p w:rsidR="009250A4" w:rsidRPr="009250A4" w:rsidRDefault="009250A4" w:rsidP="0092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250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Комплекты тем итогового сочинения (тексты изложений) передаются </w:t>
      </w:r>
      <w:proofErr w:type="spellStart"/>
      <w:r w:rsidRPr="009250A4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Рособрнадзором</w:t>
      </w:r>
      <w:proofErr w:type="spellEnd"/>
      <w:r w:rsidRPr="009250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уполномоченной организацией в органы исполнительной власти субъектов Российской Федерации, осуществляющие государственное управление в сфере образования, учредителям, МИД России, загранучреждениям в день проведения итогового сочинения (изложения).</w:t>
      </w:r>
    </w:p>
    <w:p w:rsidR="009250A4" w:rsidRPr="009250A4" w:rsidRDefault="009250A4" w:rsidP="0092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250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Писать итоговое сочинение (изложение) выпускники будут в первую среду декабря в своих школах по темам (текстам), сформированным </w:t>
      </w:r>
      <w:proofErr w:type="spellStart"/>
      <w:r w:rsidRPr="009250A4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Рособрнадзором</w:t>
      </w:r>
      <w:proofErr w:type="spellEnd"/>
      <w:r w:rsidRPr="009250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часовым поясам. В первую среду февраля и мая  выпускникам предоставляется возможность пересдачи  (в т.ч. для </w:t>
      </w:r>
      <w:proofErr w:type="gramStart"/>
      <w:r w:rsidRPr="009250A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пропустивших</w:t>
      </w:r>
      <w:proofErr w:type="gramEnd"/>
      <w:r w:rsidRPr="009250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итоговое сочинение (изложение) по уважительной причине).</w:t>
      </w:r>
    </w:p>
    <w:p w:rsidR="009250A4" w:rsidRPr="009250A4" w:rsidRDefault="009250A4" w:rsidP="0092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250A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Проверять сочинения (изложения) будут Комиссии образовательных организаций или экспертные комиссии, созданные на муниципальном/региональном уровне.</w:t>
      </w:r>
    </w:p>
    <w:p w:rsidR="009250A4" w:rsidRPr="009250A4" w:rsidRDefault="009250A4" w:rsidP="0092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250A4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Результаты итогового сочинения (изложения) - "зачет" или "незачет" - станут основанием для принятия решения о допуске к государственной итоговой аттестации (ГИА).</w:t>
      </w:r>
    </w:p>
    <w:p w:rsidR="009250A4" w:rsidRPr="009250A4" w:rsidRDefault="009250A4" w:rsidP="0092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250A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 поступлении в вузы, сочинение (изложение) рассматривается в ряду индивидуальных достижений и  может принести абитуриенту до 10 дополнительных баллов к ЕГЭ (в случае представления поступающим указанного сочинения). Оценка за сочинение на данном этапе выставляется вузом по утвержденным им критериям.</w:t>
      </w:r>
    </w:p>
    <w:p w:rsidR="009250A4" w:rsidRPr="009250A4" w:rsidRDefault="009250A4" w:rsidP="009250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250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Особенности формулировок тем итогового сочинения для выпускников организаций, реализующих образовательные программы среднего общего образования.</w:t>
        </w:r>
      </w:hyperlink>
    </w:p>
    <w:p w:rsidR="009250A4" w:rsidRPr="009250A4" w:rsidRDefault="009250A4" w:rsidP="009250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250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Проект критериев оценивания итогового сочинения организациями, реализующими образовательные программы среднего общего  образования</w:t>
        </w:r>
      </w:hyperlink>
    </w:p>
    <w:p w:rsidR="009250A4" w:rsidRPr="009250A4" w:rsidRDefault="009250A4" w:rsidP="009250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250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Проект рекомендуемых критериев оценивания итогового сочинения организациями, реализующими образовательные программы высшего образования</w:t>
        </w:r>
      </w:hyperlink>
    </w:p>
    <w:p w:rsidR="009250A4" w:rsidRPr="009250A4" w:rsidRDefault="009250A4" w:rsidP="0092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успешно прошли содержательную и </w:t>
      </w:r>
      <w:proofErr w:type="spellStart"/>
      <w:r w:rsidRPr="00925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тестологическую</w:t>
      </w:r>
      <w:proofErr w:type="spellEnd"/>
      <w:r w:rsidRPr="0092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экспертизу, а также апробацию в субъектах РФ. Представленный материал согласован с Советом по вопросам проведения итогового сочинения в выпускных классах под председательством Н.Д.Солженицыной, президента Русского общественного фонда Александра Солженицына.</w:t>
      </w:r>
    </w:p>
    <w:p w:rsidR="009250A4" w:rsidRPr="009250A4" w:rsidRDefault="009250A4" w:rsidP="0092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 на то, что критерии для вузов носят рекомендательный характер. Вуз (после официального направления этих критериев </w:t>
      </w:r>
      <w:proofErr w:type="spellStart"/>
      <w:r w:rsidRPr="00925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9250A4">
        <w:rPr>
          <w:rFonts w:ascii="Times New Roman" w:eastAsia="Times New Roman" w:hAnsi="Times New Roman" w:cs="Times New Roman"/>
          <w:sz w:val="24"/>
          <w:szCs w:val="24"/>
          <w:lang w:eastAsia="ru-RU"/>
        </w:rPr>
        <w:t>) вправе использовать их в готовом виде, доработать критерии с опорой на предложенный подход, а также создать собственные критерии без учета предложенной системы оценивания сочинений.</w:t>
      </w:r>
    </w:p>
    <w:p w:rsidR="003F66B1" w:rsidRDefault="003F66B1"/>
    <w:sectPr w:rsidR="003F66B1" w:rsidSect="0092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394"/>
    <w:multiLevelType w:val="multilevel"/>
    <w:tmpl w:val="2E34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350E8"/>
    <w:multiLevelType w:val="multilevel"/>
    <w:tmpl w:val="F0E0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0A4"/>
    <w:rsid w:val="00113F2A"/>
    <w:rsid w:val="00125368"/>
    <w:rsid w:val="00141232"/>
    <w:rsid w:val="00165C3B"/>
    <w:rsid w:val="00171CD3"/>
    <w:rsid w:val="00176D1B"/>
    <w:rsid w:val="001D3CB2"/>
    <w:rsid w:val="001E29F0"/>
    <w:rsid w:val="00253C7E"/>
    <w:rsid w:val="002902DF"/>
    <w:rsid w:val="002A1212"/>
    <w:rsid w:val="002B1468"/>
    <w:rsid w:val="002F1206"/>
    <w:rsid w:val="00360E37"/>
    <w:rsid w:val="0036341A"/>
    <w:rsid w:val="003A59FA"/>
    <w:rsid w:val="003C50E0"/>
    <w:rsid w:val="003D0CAF"/>
    <w:rsid w:val="003D3BEF"/>
    <w:rsid w:val="003D7C4F"/>
    <w:rsid w:val="003E6B11"/>
    <w:rsid w:val="003F66B1"/>
    <w:rsid w:val="00405AAD"/>
    <w:rsid w:val="00420D91"/>
    <w:rsid w:val="00482351"/>
    <w:rsid w:val="004A2737"/>
    <w:rsid w:val="00532545"/>
    <w:rsid w:val="00533060"/>
    <w:rsid w:val="00552D8B"/>
    <w:rsid w:val="00556326"/>
    <w:rsid w:val="005769AA"/>
    <w:rsid w:val="005C3912"/>
    <w:rsid w:val="005F7FFC"/>
    <w:rsid w:val="00771AD0"/>
    <w:rsid w:val="007B6E13"/>
    <w:rsid w:val="007D2FD1"/>
    <w:rsid w:val="00821B0E"/>
    <w:rsid w:val="0083615C"/>
    <w:rsid w:val="00852B99"/>
    <w:rsid w:val="00854364"/>
    <w:rsid w:val="008B4EF2"/>
    <w:rsid w:val="008C7CB2"/>
    <w:rsid w:val="00920E0B"/>
    <w:rsid w:val="009250A4"/>
    <w:rsid w:val="009445D0"/>
    <w:rsid w:val="00961212"/>
    <w:rsid w:val="00974D11"/>
    <w:rsid w:val="009E5F9B"/>
    <w:rsid w:val="009E614A"/>
    <w:rsid w:val="00A55891"/>
    <w:rsid w:val="00AA61DD"/>
    <w:rsid w:val="00AF0E99"/>
    <w:rsid w:val="00B02E92"/>
    <w:rsid w:val="00B172A3"/>
    <w:rsid w:val="00B75A47"/>
    <w:rsid w:val="00C4647E"/>
    <w:rsid w:val="00C51444"/>
    <w:rsid w:val="00C54ED0"/>
    <w:rsid w:val="00C60100"/>
    <w:rsid w:val="00CC324A"/>
    <w:rsid w:val="00CF6D60"/>
    <w:rsid w:val="00D17413"/>
    <w:rsid w:val="00D21E79"/>
    <w:rsid w:val="00D2605D"/>
    <w:rsid w:val="00D3426B"/>
    <w:rsid w:val="00D80BF6"/>
    <w:rsid w:val="00D93D9E"/>
    <w:rsid w:val="00DD2392"/>
    <w:rsid w:val="00DE5C28"/>
    <w:rsid w:val="00E01C63"/>
    <w:rsid w:val="00E12D35"/>
    <w:rsid w:val="00E96F7F"/>
    <w:rsid w:val="00EA17FE"/>
    <w:rsid w:val="00ED7D2A"/>
    <w:rsid w:val="00F12BDD"/>
    <w:rsid w:val="00F3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0B"/>
  </w:style>
  <w:style w:type="paragraph" w:styleId="1">
    <w:name w:val="heading 1"/>
    <w:basedOn w:val="a"/>
    <w:link w:val="10"/>
    <w:uiPriority w:val="9"/>
    <w:qFormat/>
    <w:rsid w:val="00925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5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50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250A4"/>
    <w:rPr>
      <w:color w:val="0000FF"/>
      <w:u w:val="single"/>
    </w:rPr>
  </w:style>
  <w:style w:type="paragraph" w:customStyle="1" w:styleId="rtejustify">
    <w:name w:val="rtejustify"/>
    <w:basedOn w:val="a"/>
    <w:rsid w:val="0092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5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8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8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70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7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pi.ru/sites/default/files/event-all/files/03_proekt_rekomenduemyh_kriteriev_ocenki_sochineniya_dlya_vuzov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sites/default/files/event-all/files/02_proekt_kriteriev_ocenki_sochineniya_dlya_shkoly.doc" TargetMode="External"/><Relationship Id="rId5" Type="http://schemas.openxmlformats.org/officeDocument/2006/relationships/hyperlink" Target="http://fipi.ru/sites/default/files/event-all/files/01_osobennosti_formulirovok_tem_itogovogo_sochineniya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2014-10-02T19:22:00Z</dcterms:created>
  <dcterms:modified xsi:type="dcterms:W3CDTF">2014-10-02T19:24:00Z</dcterms:modified>
</cp:coreProperties>
</file>